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8A7" w:rsidRDefault="003E4725" w:rsidP="00D858A7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20F66">
        <w:rPr>
          <w:rFonts w:ascii="Times New Roman" w:hAnsi="Times New Roman" w:cs="Times New Roman"/>
          <w:b/>
        </w:rPr>
        <w:t xml:space="preserve">LIVRET PEDAGOGIQUE : </w:t>
      </w:r>
      <w:r w:rsidR="00D858A7" w:rsidRPr="004D7D72">
        <w:rPr>
          <w:rFonts w:ascii="Times New Roman" w:hAnsi="Times New Roman" w:cs="Times New Roman"/>
          <w:b/>
          <w:i/>
          <w:sz w:val="24"/>
          <w:szCs w:val="24"/>
        </w:rPr>
        <w:t xml:space="preserve">La certification dans le système informel de formation professionnelle au Bénin : </w:t>
      </w:r>
      <w:r w:rsidR="00D858A7">
        <w:rPr>
          <w:rFonts w:ascii="Times New Roman" w:hAnsi="Times New Roman" w:cs="Times New Roman"/>
          <w:b/>
          <w:i/>
          <w:sz w:val="24"/>
          <w:szCs w:val="24"/>
        </w:rPr>
        <w:t xml:space="preserve">un gage de qualité et de reconnaissance sociale </w:t>
      </w:r>
    </w:p>
    <w:p w:rsidR="00872C4E" w:rsidRDefault="00872C4E" w:rsidP="006D367E">
      <w:pPr>
        <w:spacing w:line="360" w:lineRule="auto"/>
        <w:rPr>
          <w:rFonts w:ascii="Times New Roman" w:hAnsi="Times New Roman" w:cs="Times New Roman"/>
        </w:rPr>
      </w:pPr>
    </w:p>
    <w:p w:rsidR="00A764EA" w:rsidRPr="00F20F66" w:rsidRDefault="00A764EA" w:rsidP="006D367E">
      <w:pPr>
        <w:spacing w:line="360" w:lineRule="auto"/>
        <w:rPr>
          <w:rFonts w:ascii="Times New Roman" w:hAnsi="Times New Roman" w:cs="Times New Roman"/>
        </w:rPr>
      </w:pPr>
      <w:r w:rsidRPr="00F20F66">
        <w:rPr>
          <w:rFonts w:ascii="Times New Roman" w:hAnsi="Times New Roman" w:cs="Times New Roman"/>
        </w:rPr>
        <w:t>Un film de : AYELE ADUBRA et de PARATEBA YAMEOGO</w:t>
      </w:r>
    </w:p>
    <w:p w:rsidR="00A764EA" w:rsidRPr="00F20F66" w:rsidRDefault="00A764EA" w:rsidP="006D367E">
      <w:pPr>
        <w:spacing w:line="360" w:lineRule="auto"/>
        <w:rPr>
          <w:rFonts w:ascii="Times New Roman" w:hAnsi="Times New Roman" w:cs="Times New Roman"/>
        </w:rPr>
      </w:pPr>
      <w:r w:rsidRPr="00F20F66">
        <w:rPr>
          <w:rFonts w:ascii="Times New Roman" w:hAnsi="Times New Roman" w:cs="Times New Roman"/>
        </w:rPr>
        <w:t>Novembre 2016</w:t>
      </w:r>
    </w:p>
    <w:p w:rsidR="00565E56" w:rsidRPr="00F20F66" w:rsidRDefault="00565E56" w:rsidP="006D367E">
      <w:pPr>
        <w:spacing w:line="360" w:lineRule="auto"/>
        <w:rPr>
          <w:rFonts w:ascii="Times New Roman" w:hAnsi="Times New Roman" w:cs="Times New Roman"/>
          <w:b/>
        </w:rPr>
      </w:pPr>
    </w:p>
    <w:p w:rsidR="00803082" w:rsidRPr="00F20F66" w:rsidRDefault="00240713" w:rsidP="006D367E">
      <w:pPr>
        <w:spacing w:line="360" w:lineRule="auto"/>
        <w:rPr>
          <w:rFonts w:ascii="Times New Roman" w:hAnsi="Times New Roman" w:cs="Times New Roman"/>
        </w:rPr>
      </w:pPr>
      <w:r w:rsidRPr="00F20F66">
        <w:rPr>
          <w:rFonts w:ascii="Times New Roman" w:hAnsi="Times New Roman" w:cs="Times New Roman"/>
        </w:rPr>
        <w:t>Des études</w:t>
      </w:r>
      <w:r w:rsidR="00EA75A5" w:rsidRPr="00F20F66">
        <w:rPr>
          <w:rStyle w:val="Appelnotedebasdep"/>
          <w:rFonts w:ascii="Times New Roman" w:hAnsi="Times New Roman" w:cs="Times New Roman"/>
        </w:rPr>
        <w:footnoteReference w:id="1"/>
      </w:r>
      <w:r w:rsidRPr="00F20F66">
        <w:rPr>
          <w:rFonts w:ascii="Times New Roman" w:hAnsi="Times New Roman" w:cs="Times New Roman"/>
        </w:rPr>
        <w:t xml:space="preserve"> sur le développement </w:t>
      </w:r>
      <w:r w:rsidR="00AF40DE" w:rsidRPr="00F20F66">
        <w:rPr>
          <w:rFonts w:ascii="Times New Roman" w:hAnsi="Times New Roman" w:cs="Times New Roman"/>
        </w:rPr>
        <w:t>d’une main d’œuvre qualifiée en Afrique met</w:t>
      </w:r>
      <w:r w:rsidR="00565E56" w:rsidRPr="00F20F66">
        <w:rPr>
          <w:rFonts w:ascii="Times New Roman" w:hAnsi="Times New Roman" w:cs="Times New Roman"/>
        </w:rPr>
        <w:t>tent</w:t>
      </w:r>
      <w:r w:rsidR="00AF40DE" w:rsidRPr="00F20F66">
        <w:rPr>
          <w:rFonts w:ascii="Times New Roman" w:hAnsi="Times New Roman" w:cs="Times New Roman"/>
        </w:rPr>
        <w:t xml:space="preserve"> l’accent </w:t>
      </w:r>
      <w:r w:rsidRPr="00F20F66">
        <w:rPr>
          <w:rFonts w:ascii="Times New Roman" w:hAnsi="Times New Roman" w:cs="Times New Roman"/>
        </w:rPr>
        <w:t xml:space="preserve">sur </w:t>
      </w:r>
      <w:r w:rsidR="002104CE" w:rsidRPr="00F20F66">
        <w:rPr>
          <w:rFonts w:ascii="Times New Roman" w:hAnsi="Times New Roman" w:cs="Times New Roman"/>
        </w:rPr>
        <w:t>plusieurs constats</w:t>
      </w:r>
      <w:r w:rsidR="00803082" w:rsidRPr="00F20F66">
        <w:rPr>
          <w:rFonts w:ascii="Times New Roman" w:hAnsi="Times New Roman" w:cs="Times New Roman"/>
        </w:rPr>
        <w:t xml:space="preserve"> parmi lesquels :</w:t>
      </w:r>
    </w:p>
    <w:p w:rsidR="00803082" w:rsidRPr="00F20F66" w:rsidRDefault="00803082" w:rsidP="006D367E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lang w:eastAsia="fr-FR"/>
        </w:rPr>
      </w:pPr>
      <w:r w:rsidRPr="00F20F66">
        <w:rPr>
          <w:rFonts w:ascii="Times New Roman" w:hAnsi="Times New Roman" w:cs="Times New Roman"/>
          <w:b/>
          <w:lang w:eastAsia="fr-FR"/>
        </w:rPr>
        <w:t>L’importance du secteur informel dans les économies africaines</w:t>
      </w:r>
      <w:r w:rsidRPr="00F20F66">
        <w:rPr>
          <w:rFonts w:ascii="Times New Roman" w:hAnsi="Times New Roman" w:cs="Times New Roman"/>
          <w:lang w:eastAsia="fr-FR"/>
        </w:rPr>
        <w:t> : le secteur  emploie plus de 80% de la main d’œuvre</w:t>
      </w:r>
      <w:r w:rsidR="002104CE" w:rsidRPr="00F20F66">
        <w:rPr>
          <w:rFonts w:ascii="Times New Roman" w:hAnsi="Times New Roman" w:cs="Times New Roman"/>
          <w:lang w:eastAsia="fr-FR"/>
        </w:rPr>
        <w:t xml:space="preserve"> dans les</w:t>
      </w:r>
      <w:r w:rsidRPr="00F20F66">
        <w:rPr>
          <w:rFonts w:ascii="Times New Roman" w:hAnsi="Times New Roman" w:cs="Times New Roman"/>
          <w:lang w:eastAsia="fr-FR"/>
        </w:rPr>
        <w:t xml:space="preserve"> pays. Cette prédominance est non seulement de plus en plus reconnue, mais des actions sont désormais menées</w:t>
      </w:r>
      <w:r w:rsidR="003718D4">
        <w:rPr>
          <w:rFonts w:ascii="Times New Roman" w:hAnsi="Times New Roman" w:cs="Times New Roman"/>
          <w:lang w:eastAsia="fr-FR"/>
        </w:rPr>
        <w:t xml:space="preserve"> par les pays</w:t>
      </w:r>
      <w:r w:rsidRPr="00F20F66">
        <w:rPr>
          <w:rFonts w:ascii="Times New Roman" w:hAnsi="Times New Roman" w:cs="Times New Roman"/>
          <w:lang w:eastAsia="fr-FR"/>
        </w:rPr>
        <w:t xml:space="preserve"> pour mieux prendre en compte les réalités du secteur et en faire un  vrai levier de croissance. </w:t>
      </w:r>
    </w:p>
    <w:p w:rsidR="002104CE" w:rsidRPr="00F20F66" w:rsidRDefault="00803082" w:rsidP="006D367E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lang w:eastAsia="fr-FR"/>
        </w:rPr>
      </w:pPr>
      <w:r w:rsidRPr="00F20F66">
        <w:rPr>
          <w:rFonts w:ascii="Times New Roman" w:hAnsi="Times New Roman" w:cs="Times New Roman"/>
          <w:b/>
          <w:lang w:eastAsia="fr-FR"/>
        </w:rPr>
        <w:t xml:space="preserve">La prise en compte de façon </w:t>
      </w:r>
      <w:r w:rsidR="002104CE" w:rsidRPr="00F20F66">
        <w:rPr>
          <w:rFonts w:ascii="Times New Roman" w:hAnsi="Times New Roman" w:cs="Times New Roman"/>
          <w:b/>
          <w:lang w:eastAsia="fr-FR"/>
        </w:rPr>
        <w:t xml:space="preserve">encore </w:t>
      </w:r>
      <w:r w:rsidRPr="00F20F66">
        <w:rPr>
          <w:rFonts w:ascii="Times New Roman" w:hAnsi="Times New Roman" w:cs="Times New Roman"/>
          <w:b/>
          <w:lang w:eastAsia="fr-FR"/>
        </w:rPr>
        <w:t>marginale des systèmes informel et non-formel de formation et d’apprentissage par les états dans leur politique de réformes pour le développement des ressources humaine</w:t>
      </w:r>
      <w:r w:rsidRPr="00F20F66">
        <w:rPr>
          <w:rFonts w:ascii="Times New Roman" w:hAnsi="Times New Roman" w:cs="Times New Roman"/>
          <w:lang w:eastAsia="fr-FR"/>
        </w:rPr>
        <w:t>s. Or il, est reconnu que le système informel (l’apprentissage traditionnel et rénové) forme plus de 80% de jeunes et de  moins jeunes à un métier. Ce secteur a des atouts non-négligeables :</w:t>
      </w:r>
      <w:r w:rsidR="00F20F66">
        <w:rPr>
          <w:rFonts w:ascii="Times New Roman" w:hAnsi="Times New Roman" w:cs="Times New Roman"/>
          <w:lang w:eastAsia="fr-FR"/>
        </w:rPr>
        <w:t xml:space="preserve"> un</w:t>
      </w:r>
      <w:r w:rsidRPr="00F20F66">
        <w:rPr>
          <w:rFonts w:ascii="Times New Roman" w:hAnsi="Times New Roman" w:cs="Times New Roman"/>
          <w:lang w:eastAsia="fr-FR"/>
        </w:rPr>
        <w:t xml:space="preserve"> environnement plus familier, </w:t>
      </w:r>
      <w:r w:rsidR="00F20F66">
        <w:rPr>
          <w:rFonts w:ascii="Times New Roman" w:hAnsi="Times New Roman" w:cs="Times New Roman"/>
          <w:lang w:eastAsia="fr-FR"/>
        </w:rPr>
        <w:t>l’</w:t>
      </w:r>
      <w:r w:rsidRPr="00F20F66">
        <w:rPr>
          <w:rFonts w:ascii="Times New Roman" w:hAnsi="Times New Roman" w:cs="Times New Roman"/>
          <w:lang w:eastAsia="fr-FR"/>
        </w:rPr>
        <w:t xml:space="preserve">utilisation des langues nationales </w:t>
      </w:r>
      <w:r w:rsidR="007A6C76">
        <w:rPr>
          <w:rFonts w:ascii="Times New Roman" w:hAnsi="Times New Roman" w:cs="Times New Roman"/>
          <w:lang w:eastAsia="fr-FR"/>
        </w:rPr>
        <w:t xml:space="preserve">pour la formation </w:t>
      </w:r>
      <w:r w:rsidRPr="00F20F66">
        <w:rPr>
          <w:rFonts w:ascii="Times New Roman" w:hAnsi="Times New Roman" w:cs="Times New Roman"/>
          <w:lang w:eastAsia="fr-FR"/>
        </w:rPr>
        <w:t xml:space="preserve">et </w:t>
      </w:r>
      <w:r w:rsidR="00F20F66">
        <w:rPr>
          <w:rFonts w:ascii="Times New Roman" w:hAnsi="Times New Roman" w:cs="Times New Roman"/>
          <w:lang w:eastAsia="fr-FR"/>
        </w:rPr>
        <w:t xml:space="preserve">un </w:t>
      </w:r>
      <w:r w:rsidRPr="00F20F66">
        <w:rPr>
          <w:rFonts w:ascii="Times New Roman" w:hAnsi="Times New Roman" w:cs="Times New Roman"/>
          <w:lang w:eastAsia="fr-FR"/>
        </w:rPr>
        <w:t>coût plus accessible</w:t>
      </w:r>
      <w:r w:rsidR="00F20F66">
        <w:rPr>
          <w:rFonts w:ascii="Times New Roman" w:hAnsi="Times New Roman" w:cs="Times New Roman"/>
          <w:lang w:eastAsia="fr-FR"/>
        </w:rPr>
        <w:t xml:space="preserve"> pour les familles</w:t>
      </w:r>
      <w:r w:rsidRPr="00F20F66">
        <w:rPr>
          <w:rFonts w:ascii="Times New Roman" w:hAnsi="Times New Roman" w:cs="Times New Roman"/>
          <w:lang w:eastAsia="fr-FR"/>
        </w:rPr>
        <w:t xml:space="preserve">. </w:t>
      </w:r>
      <w:r w:rsidRPr="00F20F66">
        <w:rPr>
          <w:rFonts w:ascii="Times New Roman" w:hAnsi="Times New Roman" w:cs="Times New Roman"/>
        </w:rPr>
        <w:t>Le système non-formel  d’apprentissage à un métier est aussi important :</w:t>
      </w:r>
      <w:r w:rsidRPr="00F20F66">
        <w:rPr>
          <w:rFonts w:ascii="Times New Roman" w:hAnsi="Times New Roman" w:cs="Times New Roman"/>
          <w:lang w:eastAsia="fr-FR"/>
        </w:rPr>
        <w:t xml:space="preserve"> </w:t>
      </w:r>
      <w:r w:rsidRPr="00F20F66">
        <w:rPr>
          <w:rFonts w:ascii="Times New Roman" w:hAnsi="Times New Roman" w:cs="Times New Roman"/>
        </w:rPr>
        <w:t>au Maroc, 80% des travailleurs disent qu’ils ont acquis leurs compétences en s</w:t>
      </w:r>
      <w:r w:rsidR="00872C4E">
        <w:rPr>
          <w:rFonts w:ascii="Times New Roman" w:hAnsi="Times New Roman" w:cs="Times New Roman"/>
        </w:rPr>
        <w:t xml:space="preserve">ituation de travail; au Ghana, ce taux est </w:t>
      </w:r>
      <w:r w:rsidRPr="00F20F66">
        <w:rPr>
          <w:rFonts w:ascii="Times New Roman" w:hAnsi="Times New Roman" w:cs="Times New Roman"/>
        </w:rPr>
        <w:t xml:space="preserve"> d’environ 85% ; et en Ethiopie</w:t>
      </w:r>
      <w:r w:rsidR="00872C4E">
        <w:rPr>
          <w:rFonts w:ascii="Times New Roman" w:hAnsi="Times New Roman" w:cs="Times New Roman"/>
        </w:rPr>
        <w:t>, il est de</w:t>
      </w:r>
      <w:r w:rsidRPr="00F20F66">
        <w:rPr>
          <w:rFonts w:ascii="Times New Roman" w:hAnsi="Times New Roman" w:cs="Times New Roman"/>
        </w:rPr>
        <w:t xml:space="preserve"> 68%.</w:t>
      </w:r>
    </w:p>
    <w:p w:rsidR="00575C63" w:rsidRPr="00F20F66" w:rsidRDefault="003718D4" w:rsidP="006D367E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lang w:eastAsia="fr-FR"/>
        </w:rPr>
      </w:pPr>
      <w:r>
        <w:rPr>
          <w:rFonts w:ascii="Times New Roman" w:hAnsi="Times New Roman" w:cs="Times New Roman"/>
        </w:rPr>
        <w:t>Il est important alors que l</w:t>
      </w:r>
      <w:r>
        <w:rPr>
          <w:rFonts w:ascii="Times New Roman" w:hAnsi="Times New Roman" w:cs="Times New Roman"/>
          <w:b/>
        </w:rPr>
        <w:t>es pays initient</w:t>
      </w:r>
      <w:r w:rsidR="00AF40DE" w:rsidRPr="00F20F66">
        <w:rPr>
          <w:rFonts w:ascii="Times New Roman" w:hAnsi="Times New Roman" w:cs="Times New Roman"/>
          <w:b/>
        </w:rPr>
        <w:t xml:space="preserve"> des réformes pour rénover l’apprentissage traditionnel et surtout instaurer un système de reconnaissance et de validation des acquis de l’expérien</w:t>
      </w:r>
      <w:r w:rsidR="00EB7065">
        <w:rPr>
          <w:rFonts w:ascii="Times New Roman" w:hAnsi="Times New Roman" w:cs="Times New Roman"/>
          <w:b/>
        </w:rPr>
        <w:t xml:space="preserve">ce en vue d’une certification </w:t>
      </w:r>
      <w:proofErr w:type="spellStart"/>
      <w:r w:rsidR="00EB7065">
        <w:rPr>
          <w:rFonts w:ascii="Times New Roman" w:hAnsi="Times New Roman" w:cs="Times New Roman"/>
          <w:b/>
        </w:rPr>
        <w:t>pemettant</w:t>
      </w:r>
      <w:proofErr w:type="spellEnd"/>
      <w:r w:rsidR="00AF40DE" w:rsidRPr="00F20F66">
        <w:rPr>
          <w:rFonts w:ascii="Times New Roman" w:hAnsi="Times New Roman" w:cs="Times New Roman"/>
          <w:b/>
        </w:rPr>
        <w:t xml:space="preserve"> </w:t>
      </w:r>
      <w:r w:rsidR="006729F9" w:rsidRPr="00F20F66">
        <w:rPr>
          <w:rFonts w:ascii="Times New Roman" w:hAnsi="Times New Roman" w:cs="Times New Roman"/>
          <w:b/>
        </w:rPr>
        <w:t>un apprentissage tout au long de la vie</w:t>
      </w:r>
      <w:r w:rsidR="006729F9" w:rsidRPr="00F20F6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eastAsia="fr-FR"/>
        </w:rPr>
        <w:t xml:space="preserve"> </w:t>
      </w:r>
      <w:r>
        <w:rPr>
          <w:rFonts w:ascii="Times New Roman" w:hAnsi="Times New Roman" w:cs="Times New Roman"/>
        </w:rPr>
        <w:t>C</w:t>
      </w:r>
      <w:r w:rsidR="002104CE" w:rsidRPr="00F20F66">
        <w:rPr>
          <w:rFonts w:ascii="Times New Roman" w:hAnsi="Times New Roman" w:cs="Times New Roman"/>
        </w:rPr>
        <w:t>ertains</w:t>
      </w:r>
      <w:r w:rsidR="006729F9" w:rsidRPr="00F20F66">
        <w:rPr>
          <w:rFonts w:ascii="Times New Roman" w:hAnsi="Times New Roman" w:cs="Times New Roman"/>
        </w:rPr>
        <w:t xml:space="preserve"> pays</w:t>
      </w:r>
      <w:r>
        <w:rPr>
          <w:rFonts w:ascii="Times New Roman" w:hAnsi="Times New Roman" w:cs="Times New Roman"/>
        </w:rPr>
        <w:t xml:space="preserve">, surtout en Afrique de l’Ouest, </w:t>
      </w:r>
      <w:r w:rsidR="006729F9" w:rsidRPr="00F20F66">
        <w:rPr>
          <w:rFonts w:ascii="Times New Roman" w:hAnsi="Times New Roman" w:cs="Times New Roman"/>
        </w:rPr>
        <w:t xml:space="preserve"> se sont </w:t>
      </w:r>
      <w:r>
        <w:rPr>
          <w:rFonts w:ascii="Times New Roman" w:hAnsi="Times New Roman" w:cs="Times New Roman"/>
        </w:rPr>
        <w:t>déjà engagés dans la réforme</w:t>
      </w:r>
      <w:r w:rsidR="006729F9" w:rsidRPr="00F20F66">
        <w:rPr>
          <w:rFonts w:ascii="Times New Roman" w:hAnsi="Times New Roman" w:cs="Times New Roman"/>
        </w:rPr>
        <w:t xml:space="preserve"> du système informel d’apprentissage</w:t>
      </w:r>
      <w:r w:rsidR="0085358D" w:rsidRPr="00F20F66">
        <w:rPr>
          <w:rFonts w:ascii="Times New Roman" w:hAnsi="Times New Roman" w:cs="Times New Roman"/>
        </w:rPr>
        <w:t xml:space="preserve"> en vue d’une certification</w:t>
      </w:r>
      <w:r w:rsidR="00575C63" w:rsidRPr="00F20F66">
        <w:rPr>
          <w:rFonts w:ascii="Times New Roman" w:hAnsi="Times New Roman" w:cs="Times New Roman"/>
        </w:rPr>
        <w:t xml:space="preserve"> reconnue par l’Etat</w:t>
      </w:r>
      <w:r w:rsidR="006729F9" w:rsidRPr="00F20F66">
        <w:rPr>
          <w:rFonts w:ascii="Times New Roman" w:hAnsi="Times New Roman" w:cs="Times New Roman"/>
        </w:rPr>
        <w:t xml:space="preserve">. </w:t>
      </w:r>
    </w:p>
    <w:p w:rsidR="00F20F66" w:rsidRDefault="00F20F66" w:rsidP="006D367E">
      <w:pPr>
        <w:spacing w:line="360" w:lineRule="auto"/>
        <w:rPr>
          <w:rFonts w:ascii="Times New Roman" w:hAnsi="Times New Roman" w:cs="Times New Roman"/>
          <w:b/>
        </w:rPr>
      </w:pPr>
    </w:p>
    <w:p w:rsidR="00575C63" w:rsidRPr="00F20F66" w:rsidRDefault="00575C63" w:rsidP="006D367E">
      <w:pPr>
        <w:spacing w:line="360" w:lineRule="auto"/>
        <w:rPr>
          <w:rFonts w:ascii="Times New Roman" w:hAnsi="Times New Roman" w:cs="Times New Roman"/>
          <w:b/>
        </w:rPr>
      </w:pPr>
      <w:r w:rsidRPr="00F20F66">
        <w:rPr>
          <w:rFonts w:ascii="Times New Roman" w:hAnsi="Times New Roman" w:cs="Times New Roman"/>
          <w:b/>
        </w:rPr>
        <w:t>Objet du film</w:t>
      </w:r>
    </w:p>
    <w:p w:rsidR="006729F9" w:rsidRPr="00F20F66" w:rsidRDefault="006729F9" w:rsidP="006D367E">
      <w:pPr>
        <w:spacing w:line="360" w:lineRule="auto"/>
        <w:rPr>
          <w:rFonts w:ascii="Times New Roman" w:hAnsi="Times New Roman" w:cs="Times New Roman"/>
        </w:rPr>
      </w:pPr>
      <w:r w:rsidRPr="00F20F66">
        <w:rPr>
          <w:rFonts w:ascii="Times New Roman" w:hAnsi="Times New Roman" w:cs="Times New Roman"/>
        </w:rPr>
        <w:t>Le film</w:t>
      </w:r>
      <w:r w:rsidR="00A764EA" w:rsidRPr="00F20F66">
        <w:rPr>
          <w:rFonts w:ascii="Times New Roman" w:hAnsi="Times New Roman" w:cs="Times New Roman"/>
        </w:rPr>
        <w:t xml:space="preserve"> documentaire a pour</w:t>
      </w:r>
      <w:r w:rsidRPr="00F20F66">
        <w:rPr>
          <w:rFonts w:ascii="Times New Roman" w:hAnsi="Times New Roman" w:cs="Times New Roman"/>
        </w:rPr>
        <w:t xml:space="preserve"> but :</w:t>
      </w:r>
    </w:p>
    <w:p w:rsidR="0085358D" w:rsidRPr="00F20F66" w:rsidRDefault="006729F9" w:rsidP="006D367E">
      <w:pPr>
        <w:pStyle w:val="Paragraphedeliste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F20F66">
        <w:rPr>
          <w:rFonts w:ascii="Times New Roman" w:hAnsi="Times New Roman" w:cs="Times New Roman"/>
        </w:rPr>
        <w:lastRenderedPageBreak/>
        <w:t>De montrer les succès et les défis de la mise en œuvre d’un système de certification</w:t>
      </w:r>
      <w:r w:rsidR="0085358D" w:rsidRPr="00F20F66">
        <w:rPr>
          <w:rFonts w:ascii="Times New Roman" w:hAnsi="Times New Roman" w:cs="Times New Roman"/>
        </w:rPr>
        <w:t xml:space="preserve"> qui est </w:t>
      </w:r>
      <w:r w:rsidR="00E730AD" w:rsidRPr="00F20F66">
        <w:rPr>
          <w:rFonts w:ascii="Times New Roman" w:hAnsi="Times New Roman" w:cs="Times New Roman"/>
        </w:rPr>
        <w:t>une illustration d’</w:t>
      </w:r>
      <w:r w:rsidR="0085358D" w:rsidRPr="00F20F66">
        <w:rPr>
          <w:rFonts w:ascii="Times New Roman" w:hAnsi="Times New Roman" w:cs="Times New Roman"/>
        </w:rPr>
        <w:t>un partenariat public-privé</w:t>
      </w:r>
      <w:r w:rsidR="00E730AD" w:rsidRPr="00F20F66">
        <w:rPr>
          <w:rFonts w:ascii="Times New Roman" w:hAnsi="Times New Roman" w:cs="Times New Roman"/>
        </w:rPr>
        <w:t xml:space="preserve"> dans le développement d’une main d’œuvre qualifiée</w:t>
      </w:r>
    </w:p>
    <w:p w:rsidR="006729F9" w:rsidRPr="00F20F66" w:rsidRDefault="006729F9" w:rsidP="006D367E">
      <w:pPr>
        <w:pStyle w:val="Paragraphedeliste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F20F66">
        <w:rPr>
          <w:rFonts w:ascii="Times New Roman" w:hAnsi="Times New Roman" w:cs="Times New Roman"/>
        </w:rPr>
        <w:t>D’explorer la valeur ajoutée d’une certification dans l’apprentissage rénové par rapport à l’apprentissage traditionnel</w:t>
      </w:r>
      <w:r w:rsidR="00EB7065">
        <w:rPr>
          <w:rFonts w:ascii="Times New Roman" w:hAnsi="Times New Roman" w:cs="Times New Roman"/>
        </w:rPr>
        <w:t xml:space="preserve"> pour l’individu et pour l’économie du pays.</w:t>
      </w:r>
    </w:p>
    <w:p w:rsidR="00565E56" w:rsidRPr="00F20F66" w:rsidRDefault="00872C4E" w:rsidP="006D367E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Le p</w:t>
      </w:r>
      <w:r w:rsidR="00565E56" w:rsidRPr="00F20F66">
        <w:rPr>
          <w:rFonts w:ascii="Times New Roman" w:hAnsi="Times New Roman" w:cs="Times New Roman"/>
          <w:b/>
        </w:rPr>
        <w:t>ays</w:t>
      </w:r>
      <w:r>
        <w:rPr>
          <w:rFonts w:ascii="Times New Roman" w:hAnsi="Times New Roman" w:cs="Times New Roman"/>
          <w:b/>
        </w:rPr>
        <w:t xml:space="preserve"> choisi</w:t>
      </w:r>
    </w:p>
    <w:p w:rsidR="0014242E" w:rsidRPr="00F20F66" w:rsidRDefault="00E730AD" w:rsidP="006D367E">
      <w:pPr>
        <w:spacing w:line="360" w:lineRule="auto"/>
        <w:rPr>
          <w:rFonts w:ascii="Times New Roman" w:hAnsi="Times New Roman" w:cs="Times New Roman"/>
        </w:rPr>
      </w:pPr>
      <w:r w:rsidRPr="00F20F66">
        <w:rPr>
          <w:rFonts w:ascii="Times New Roman" w:hAnsi="Times New Roman" w:cs="Times New Roman"/>
        </w:rPr>
        <w:t>Le pays</w:t>
      </w:r>
      <w:r w:rsidR="0085358D" w:rsidRPr="00F20F66">
        <w:rPr>
          <w:rFonts w:ascii="Times New Roman" w:hAnsi="Times New Roman" w:cs="Times New Roman"/>
        </w:rPr>
        <w:t xml:space="preserve"> est le Bénin</w:t>
      </w:r>
      <w:r w:rsidR="0014242E" w:rsidRPr="00F20F66">
        <w:rPr>
          <w:rFonts w:ascii="Times New Roman" w:hAnsi="Times New Roman" w:cs="Times New Roman"/>
        </w:rPr>
        <w:t xml:space="preserve">. </w:t>
      </w:r>
      <w:r w:rsidR="0014242E" w:rsidRPr="00F20F66">
        <w:rPr>
          <w:rFonts w:ascii="Times New Roman" w:hAnsi="Times New Roman" w:cs="Times New Roman"/>
          <w:lang w:eastAsia="fr-FR"/>
        </w:rPr>
        <w:t>Le Bénin, comme beaucoup de pays surtout en</w:t>
      </w:r>
      <w:r w:rsidR="0014242E" w:rsidRPr="00F20F66">
        <w:rPr>
          <w:rFonts w:ascii="Times New Roman" w:hAnsi="Times New Roman" w:cs="Times New Roman"/>
        </w:rPr>
        <w:t xml:space="preserve"> Afrique de l’Ouest (Sénégal, Niger, Mali, Togo, etc.) a initié des réformes dans le système informel de formation professionnelle.  </w:t>
      </w:r>
      <w:r w:rsidR="00F20F66">
        <w:rPr>
          <w:rFonts w:ascii="Times New Roman" w:hAnsi="Times New Roman" w:cs="Times New Roman"/>
        </w:rPr>
        <w:t>Spécifiquement</w:t>
      </w:r>
      <w:r w:rsidR="0014242E" w:rsidRPr="00F20F66">
        <w:rPr>
          <w:rFonts w:ascii="Times New Roman" w:hAnsi="Times New Roman" w:cs="Times New Roman"/>
        </w:rPr>
        <w:t>, en matière de</w:t>
      </w:r>
      <w:r w:rsidR="0014242E" w:rsidRPr="00F20F66">
        <w:rPr>
          <w:rFonts w:ascii="Times New Roman" w:hAnsi="Times New Roman" w:cs="Times New Roman"/>
          <w:lang w:eastAsia="fr-FR"/>
        </w:rPr>
        <w:t xml:space="preserve"> qualifications professionnelles par apprentissage, il existe deux certificats: le certificat de qual</w:t>
      </w:r>
      <w:r w:rsidR="00AB7B3D">
        <w:rPr>
          <w:rFonts w:ascii="Times New Roman" w:hAnsi="Times New Roman" w:cs="Times New Roman"/>
          <w:lang w:eastAsia="fr-FR"/>
        </w:rPr>
        <w:t>ification professionnelle (CQP)</w:t>
      </w:r>
      <w:r w:rsidR="0014242E" w:rsidRPr="00F20F66">
        <w:rPr>
          <w:rFonts w:ascii="Times New Roman" w:hAnsi="Times New Roman" w:cs="Times New Roman"/>
          <w:lang w:eastAsia="fr-FR"/>
        </w:rPr>
        <w:t xml:space="preserve">; et le certificat de qualification aux métiers (CQM). </w:t>
      </w:r>
    </w:p>
    <w:p w:rsidR="00AB7B3D" w:rsidRDefault="0014242E" w:rsidP="006D367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F20F66">
        <w:rPr>
          <w:rFonts w:ascii="Times New Roman" w:hAnsi="Times New Roman" w:cs="Times New Roman"/>
        </w:rPr>
        <w:t xml:space="preserve">De façon concrète, </w:t>
      </w:r>
      <w:r w:rsidR="00AB7B3D">
        <w:rPr>
          <w:rFonts w:ascii="Times New Roman" w:hAnsi="Times New Roman" w:cs="Times New Roman"/>
        </w:rPr>
        <w:t>le film explore les questions suivantes :</w:t>
      </w:r>
    </w:p>
    <w:p w:rsidR="00AB7B3D" w:rsidRDefault="00AB7B3D" w:rsidP="00AB7B3D">
      <w:pPr>
        <w:pStyle w:val="Paragraphedeliste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</w:t>
      </w:r>
      <w:r w:rsidR="0014242E" w:rsidRPr="00AB7B3D">
        <w:rPr>
          <w:rFonts w:ascii="Times New Roman" w:hAnsi="Times New Roman" w:cs="Times New Roman"/>
        </w:rPr>
        <w:t xml:space="preserve">uelles sont les avancées au Bénin dans le domaine de la certification, en termes : de qualité de la formation, de partenariat avec le  secteur privé ;  et de promotion sociale pour l’individu ? </w:t>
      </w:r>
      <w:r>
        <w:rPr>
          <w:rFonts w:ascii="Times New Roman" w:hAnsi="Times New Roman" w:cs="Times New Roman"/>
        </w:rPr>
        <w:t>et,</w:t>
      </w:r>
    </w:p>
    <w:p w:rsidR="0014242E" w:rsidRPr="00AB7B3D" w:rsidRDefault="0014242E" w:rsidP="00AB7B3D">
      <w:pPr>
        <w:pStyle w:val="Paragraphedeliste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AB7B3D">
        <w:rPr>
          <w:rFonts w:ascii="Times New Roman" w:hAnsi="Times New Roman" w:cs="Times New Roman"/>
        </w:rPr>
        <w:t>Et</w:t>
      </w:r>
      <w:r w:rsidR="007A6C76" w:rsidRPr="00AB7B3D">
        <w:rPr>
          <w:rFonts w:ascii="Times New Roman" w:hAnsi="Times New Roman" w:cs="Times New Roman"/>
        </w:rPr>
        <w:t>,</w:t>
      </w:r>
      <w:r w:rsidRPr="00AB7B3D">
        <w:rPr>
          <w:rFonts w:ascii="Times New Roman" w:hAnsi="Times New Roman" w:cs="Times New Roman"/>
        </w:rPr>
        <w:t xml:space="preserve"> qu</w:t>
      </w:r>
      <w:r w:rsidR="00872C4E" w:rsidRPr="00AB7B3D">
        <w:rPr>
          <w:rFonts w:ascii="Times New Roman" w:hAnsi="Times New Roman" w:cs="Times New Roman"/>
        </w:rPr>
        <w:t xml:space="preserve">els sont les défis actuels en ce qui concerne </w:t>
      </w:r>
      <w:r w:rsidRPr="00AB7B3D">
        <w:rPr>
          <w:rFonts w:ascii="Times New Roman" w:hAnsi="Times New Roman" w:cs="Times New Roman"/>
        </w:rPr>
        <w:t>la qualité de la formation professionnelle ?</w:t>
      </w:r>
    </w:p>
    <w:p w:rsidR="00EB6D1F" w:rsidRDefault="00EB6D1F" w:rsidP="006D367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:rsidR="00F20F66" w:rsidRPr="00EB6D1F" w:rsidRDefault="00EB6D1F" w:rsidP="006D367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lang w:eastAsia="fr-FR"/>
        </w:rPr>
      </w:pPr>
      <w:r w:rsidRPr="00EB6D1F">
        <w:rPr>
          <w:rFonts w:ascii="Times New Roman" w:hAnsi="Times New Roman" w:cs="Times New Roman"/>
          <w:b/>
          <w:lang w:eastAsia="fr-FR"/>
        </w:rPr>
        <w:t>Les pistes de réflexion</w:t>
      </w:r>
      <w:r w:rsidR="00872C4E">
        <w:rPr>
          <w:rFonts w:ascii="Times New Roman" w:hAnsi="Times New Roman" w:cs="Times New Roman"/>
          <w:b/>
          <w:lang w:eastAsia="fr-FR"/>
        </w:rPr>
        <w:t xml:space="preserve"> à l’issu des témoignages</w:t>
      </w:r>
    </w:p>
    <w:p w:rsidR="003718D4" w:rsidRDefault="0014242E" w:rsidP="006D367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lang w:eastAsia="fr-FR"/>
        </w:rPr>
      </w:pPr>
      <w:r w:rsidRPr="00F20F66">
        <w:rPr>
          <w:rFonts w:ascii="Times New Roman" w:hAnsi="Times New Roman" w:cs="Times New Roman"/>
          <w:lang w:eastAsia="fr-FR"/>
        </w:rPr>
        <w:t xml:space="preserve">Le film montre les succès en termes de régulation du système d’apprentissage, de partenariat </w:t>
      </w:r>
      <w:r w:rsidR="00872C4E">
        <w:rPr>
          <w:rFonts w:ascii="Times New Roman" w:hAnsi="Times New Roman" w:cs="Times New Roman"/>
          <w:lang w:eastAsia="fr-FR"/>
        </w:rPr>
        <w:t xml:space="preserve">avec le collectif des artisans et </w:t>
      </w:r>
      <w:r w:rsidRPr="00F20F66">
        <w:rPr>
          <w:rFonts w:ascii="Times New Roman" w:hAnsi="Times New Roman" w:cs="Times New Roman"/>
          <w:lang w:eastAsia="fr-FR"/>
        </w:rPr>
        <w:t>d’engouement des apprenants</w:t>
      </w:r>
      <w:r w:rsidR="00872C4E">
        <w:rPr>
          <w:rFonts w:ascii="Times New Roman" w:hAnsi="Times New Roman" w:cs="Times New Roman"/>
          <w:lang w:eastAsia="fr-FR"/>
        </w:rPr>
        <w:t xml:space="preserve"> pour ces certifications</w:t>
      </w:r>
      <w:r w:rsidRPr="003718D4">
        <w:rPr>
          <w:rFonts w:ascii="Times New Roman" w:hAnsi="Times New Roman" w:cs="Times New Roman"/>
          <w:lang w:eastAsia="fr-FR"/>
        </w:rPr>
        <w:t xml:space="preserve">. </w:t>
      </w:r>
      <w:r w:rsidR="00872C4E" w:rsidRPr="003718D4">
        <w:rPr>
          <w:rFonts w:ascii="Times New Roman" w:hAnsi="Times New Roman" w:cs="Times New Roman"/>
          <w:lang w:eastAsia="fr-FR"/>
        </w:rPr>
        <w:t>En outre</w:t>
      </w:r>
      <w:r w:rsidR="00872C4E">
        <w:rPr>
          <w:rFonts w:ascii="Times New Roman" w:hAnsi="Times New Roman" w:cs="Times New Roman"/>
          <w:b/>
          <w:lang w:eastAsia="fr-FR"/>
        </w:rPr>
        <w:t xml:space="preserve">, </w:t>
      </w:r>
      <w:r w:rsidR="00872C4E">
        <w:rPr>
          <w:rFonts w:ascii="Times New Roman" w:hAnsi="Times New Roman" w:cs="Times New Roman"/>
          <w:lang w:eastAsia="fr-FR"/>
        </w:rPr>
        <w:t>l</w:t>
      </w:r>
      <w:r w:rsidRPr="00F20F66">
        <w:rPr>
          <w:rFonts w:ascii="Times New Roman" w:hAnsi="Times New Roman" w:cs="Times New Roman"/>
          <w:lang w:eastAsia="fr-FR"/>
        </w:rPr>
        <w:t>’exemple du Bénin montre qu’un mécanisme de certification gage de qualité de la formation doit aussi intégrer :</w:t>
      </w:r>
    </w:p>
    <w:p w:rsidR="003718D4" w:rsidRDefault="0014242E" w:rsidP="003718D4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lang w:eastAsia="fr-FR"/>
        </w:rPr>
      </w:pPr>
      <w:r w:rsidRPr="003718D4">
        <w:rPr>
          <w:rFonts w:ascii="Times New Roman" w:hAnsi="Times New Roman" w:cs="Times New Roman"/>
          <w:b/>
          <w:lang w:eastAsia="fr-FR"/>
        </w:rPr>
        <w:t>des dispositions pour une meilleure formation des formateurs </w:t>
      </w:r>
      <w:r w:rsidRPr="003718D4">
        <w:rPr>
          <w:rFonts w:ascii="Times New Roman" w:hAnsi="Times New Roman" w:cs="Times New Roman"/>
          <w:lang w:eastAsia="fr-FR"/>
        </w:rPr>
        <w:t>;</w:t>
      </w:r>
    </w:p>
    <w:p w:rsidR="003718D4" w:rsidRPr="003718D4" w:rsidRDefault="0014242E" w:rsidP="003718D4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lang w:eastAsia="fr-FR"/>
        </w:rPr>
      </w:pPr>
      <w:r w:rsidRPr="003718D4">
        <w:rPr>
          <w:rFonts w:ascii="Times New Roman" w:hAnsi="Times New Roman" w:cs="Times New Roman"/>
          <w:lang w:eastAsia="fr-FR"/>
        </w:rPr>
        <w:t xml:space="preserve"> </w:t>
      </w:r>
      <w:r w:rsidRPr="003718D4">
        <w:rPr>
          <w:rFonts w:ascii="Times New Roman" w:hAnsi="Times New Roman" w:cs="Times New Roman"/>
          <w:b/>
          <w:lang w:eastAsia="fr-FR"/>
        </w:rPr>
        <w:t xml:space="preserve">une possibilité effective pour l’individu de se mouvoir sur l’échelle sociale ; </w:t>
      </w:r>
      <w:r w:rsidRPr="003718D4">
        <w:rPr>
          <w:rFonts w:ascii="Times New Roman" w:hAnsi="Times New Roman" w:cs="Times New Roman"/>
          <w:lang w:eastAsia="fr-FR"/>
        </w:rPr>
        <w:t xml:space="preserve"> </w:t>
      </w:r>
      <w:r w:rsidRPr="003718D4">
        <w:rPr>
          <w:rFonts w:ascii="Times New Roman" w:hAnsi="Times New Roman" w:cs="Times New Roman"/>
          <w:b/>
          <w:lang w:eastAsia="fr-FR"/>
        </w:rPr>
        <w:t>et</w:t>
      </w:r>
    </w:p>
    <w:p w:rsidR="00F20F66" w:rsidRPr="003718D4" w:rsidRDefault="0014242E" w:rsidP="003718D4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lang w:eastAsia="fr-FR"/>
        </w:rPr>
      </w:pPr>
      <w:r w:rsidRPr="003718D4">
        <w:rPr>
          <w:rFonts w:ascii="Times New Roman" w:hAnsi="Times New Roman" w:cs="Times New Roman"/>
          <w:b/>
          <w:lang w:eastAsia="fr-FR"/>
        </w:rPr>
        <w:t xml:space="preserve"> une meilleure prise en compte des métiers porteurs sur le plan local</w:t>
      </w:r>
      <w:r w:rsidRPr="003718D4">
        <w:rPr>
          <w:rFonts w:ascii="Times New Roman" w:hAnsi="Times New Roman" w:cs="Times New Roman"/>
          <w:lang w:eastAsia="fr-FR"/>
        </w:rPr>
        <w:t>.</w:t>
      </w:r>
    </w:p>
    <w:p w:rsidR="0014242E" w:rsidRPr="00F20F66" w:rsidRDefault="00EB7065" w:rsidP="006D367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lang w:eastAsia="fr-FR"/>
        </w:rPr>
      </w:pPr>
      <w:r>
        <w:rPr>
          <w:rFonts w:ascii="Times New Roman" w:hAnsi="Times New Roman" w:cs="Times New Roman"/>
          <w:lang w:eastAsia="fr-FR"/>
        </w:rPr>
        <w:t xml:space="preserve">Il se termine par ce constat : avec </w:t>
      </w:r>
      <w:r w:rsidR="003718D4">
        <w:rPr>
          <w:rFonts w:ascii="Times New Roman" w:hAnsi="Times New Roman" w:cs="Times New Roman"/>
          <w:lang w:eastAsia="fr-FR"/>
        </w:rPr>
        <w:t>toutes</w:t>
      </w:r>
      <w:r>
        <w:rPr>
          <w:rFonts w:ascii="Times New Roman" w:hAnsi="Times New Roman" w:cs="Times New Roman"/>
          <w:lang w:eastAsia="fr-FR"/>
        </w:rPr>
        <w:t xml:space="preserve"> ces mesures</w:t>
      </w:r>
      <w:r w:rsidR="003718D4">
        <w:rPr>
          <w:rFonts w:ascii="Times New Roman" w:hAnsi="Times New Roman" w:cs="Times New Roman"/>
          <w:lang w:eastAsia="fr-FR"/>
        </w:rPr>
        <w:t>, i</w:t>
      </w:r>
      <w:r>
        <w:rPr>
          <w:rFonts w:ascii="Times New Roman" w:hAnsi="Times New Roman" w:cs="Times New Roman"/>
          <w:lang w:eastAsia="fr-FR"/>
        </w:rPr>
        <w:t>l manque encore</w:t>
      </w:r>
      <w:r w:rsidR="00D11A4A">
        <w:rPr>
          <w:rFonts w:ascii="Times New Roman" w:hAnsi="Times New Roman" w:cs="Times New Roman"/>
          <w:lang w:eastAsia="fr-FR"/>
        </w:rPr>
        <w:t xml:space="preserve"> </w:t>
      </w:r>
      <w:r w:rsidR="0014242E" w:rsidRPr="00F20F66">
        <w:rPr>
          <w:rFonts w:ascii="Times New Roman" w:hAnsi="Times New Roman" w:cs="Times New Roman"/>
          <w:lang w:eastAsia="fr-FR"/>
        </w:rPr>
        <w:t xml:space="preserve">une variable très importante pour faire de l’acquisition des compétences techniques et professionnelles un </w:t>
      </w:r>
      <w:r w:rsidR="007A6C76">
        <w:rPr>
          <w:rFonts w:ascii="Times New Roman" w:hAnsi="Times New Roman" w:cs="Times New Roman"/>
          <w:lang w:eastAsia="fr-FR"/>
        </w:rPr>
        <w:t xml:space="preserve">vrai </w:t>
      </w:r>
      <w:r w:rsidR="0014242E" w:rsidRPr="00F20F66">
        <w:rPr>
          <w:rFonts w:ascii="Times New Roman" w:hAnsi="Times New Roman" w:cs="Times New Roman"/>
          <w:lang w:eastAsia="fr-FR"/>
        </w:rPr>
        <w:t>levier de croissance pour l’économie nationale </w:t>
      </w:r>
      <w:r w:rsidR="0014242E" w:rsidRPr="00EB6D1F">
        <w:rPr>
          <w:rFonts w:ascii="Times New Roman" w:hAnsi="Times New Roman" w:cs="Times New Roman"/>
          <w:b/>
          <w:lang w:eastAsia="fr-FR"/>
        </w:rPr>
        <w:t>: l’existence d’un mécanis</w:t>
      </w:r>
      <w:r w:rsidR="001C2B7F">
        <w:rPr>
          <w:rFonts w:ascii="Times New Roman" w:hAnsi="Times New Roman" w:cs="Times New Roman"/>
          <w:b/>
          <w:lang w:eastAsia="fr-FR"/>
        </w:rPr>
        <w:t xml:space="preserve">me </w:t>
      </w:r>
      <w:r>
        <w:rPr>
          <w:rFonts w:ascii="Times New Roman" w:hAnsi="Times New Roman" w:cs="Times New Roman"/>
          <w:b/>
          <w:lang w:eastAsia="fr-FR"/>
        </w:rPr>
        <w:t xml:space="preserve">institutionnel </w:t>
      </w:r>
      <w:r w:rsidR="001C2B7F">
        <w:rPr>
          <w:rFonts w:ascii="Times New Roman" w:hAnsi="Times New Roman" w:cs="Times New Roman"/>
          <w:b/>
          <w:lang w:eastAsia="fr-FR"/>
        </w:rPr>
        <w:t>d’appui</w:t>
      </w:r>
      <w:bookmarkStart w:id="0" w:name="_GoBack"/>
      <w:bookmarkEnd w:id="0"/>
      <w:r w:rsidR="0014242E" w:rsidRPr="00EB6D1F">
        <w:rPr>
          <w:rFonts w:ascii="Times New Roman" w:hAnsi="Times New Roman" w:cs="Times New Roman"/>
          <w:b/>
          <w:lang w:eastAsia="fr-FR"/>
        </w:rPr>
        <w:t xml:space="preserve"> </w:t>
      </w:r>
      <w:r w:rsidR="0014242E" w:rsidRPr="00F20F66">
        <w:rPr>
          <w:rFonts w:ascii="Times New Roman" w:hAnsi="Times New Roman" w:cs="Times New Roman"/>
          <w:lang w:eastAsia="fr-FR"/>
        </w:rPr>
        <w:t xml:space="preserve">à l’individu pour qu’il puisse s’insérer, </w:t>
      </w:r>
      <w:r w:rsidR="003718D4">
        <w:rPr>
          <w:rFonts w:ascii="Times New Roman" w:hAnsi="Times New Roman" w:cs="Times New Roman"/>
          <w:lang w:eastAsia="fr-FR"/>
        </w:rPr>
        <w:t xml:space="preserve">et </w:t>
      </w:r>
      <w:r w:rsidR="0014242E" w:rsidRPr="00F20F66">
        <w:rPr>
          <w:rFonts w:ascii="Times New Roman" w:hAnsi="Times New Roman" w:cs="Times New Roman"/>
          <w:lang w:eastAsia="fr-FR"/>
        </w:rPr>
        <w:t>de façon durable,  sur le marché du travail</w:t>
      </w:r>
      <w:r>
        <w:rPr>
          <w:rFonts w:ascii="Times New Roman" w:hAnsi="Times New Roman" w:cs="Times New Roman"/>
          <w:lang w:eastAsia="fr-FR"/>
        </w:rPr>
        <w:t>.</w:t>
      </w:r>
    </w:p>
    <w:p w:rsidR="00E267E4" w:rsidRPr="00F20F66" w:rsidRDefault="00E267E4" w:rsidP="006D367E">
      <w:pPr>
        <w:spacing w:line="360" w:lineRule="auto"/>
        <w:rPr>
          <w:rFonts w:ascii="Times New Roman" w:hAnsi="Times New Roman" w:cs="Times New Roman"/>
        </w:rPr>
      </w:pPr>
    </w:p>
    <w:p w:rsidR="00E267E4" w:rsidRPr="00F20F66" w:rsidRDefault="00E267E4" w:rsidP="006D367E">
      <w:pPr>
        <w:spacing w:line="360" w:lineRule="auto"/>
        <w:rPr>
          <w:rFonts w:ascii="Times New Roman" w:hAnsi="Times New Roman" w:cs="Times New Roman"/>
        </w:rPr>
      </w:pPr>
    </w:p>
    <w:p w:rsidR="00240713" w:rsidRPr="00F20F66" w:rsidRDefault="00240713" w:rsidP="006D36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40713" w:rsidRPr="00F20F66" w:rsidRDefault="00240713" w:rsidP="006D36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5358D" w:rsidRPr="00F20F66" w:rsidRDefault="00240713" w:rsidP="006D367E">
      <w:pPr>
        <w:spacing w:line="360" w:lineRule="auto"/>
        <w:rPr>
          <w:rFonts w:ascii="Times New Roman" w:hAnsi="Times New Roman" w:cs="Times New Roman"/>
        </w:rPr>
      </w:pPr>
      <w:r w:rsidRPr="00F20F66">
        <w:rPr>
          <w:rFonts w:ascii="Times New Roman" w:hAnsi="Times New Roman" w:cs="Times New Roman"/>
        </w:rPr>
        <w:t xml:space="preserve"> </w:t>
      </w:r>
    </w:p>
    <w:sectPr w:rsidR="0085358D" w:rsidRPr="00F20F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83B" w:rsidRDefault="0045283B" w:rsidP="00EA75A5">
      <w:pPr>
        <w:spacing w:after="0" w:line="240" w:lineRule="auto"/>
      </w:pPr>
      <w:r>
        <w:separator/>
      </w:r>
    </w:p>
  </w:endnote>
  <w:endnote w:type="continuationSeparator" w:id="0">
    <w:p w:rsidR="0045283B" w:rsidRDefault="0045283B" w:rsidP="00EA7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83B" w:rsidRDefault="0045283B" w:rsidP="00EA75A5">
      <w:pPr>
        <w:spacing w:after="0" w:line="240" w:lineRule="auto"/>
      </w:pPr>
      <w:r>
        <w:separator/>
      </w:r>
    </w:p>
  </w:footnote>
  <w:footnote w:type="continuationSeparator" w:id="0">
    <w:p w:rsidR="0045283B" w:rsidRDefault="0045283B" w:rsidP="00EA75A5">
      <w:pPr>
        <w:spacing w:after="0" w:line="240" w:lineRule="auto"/>
      </w:pPr>
      <w:r>
        <w:continuationSeparator/>
      </w:r>
    </w:p>
  </w:footnote>
  <w:footnote w:id="1">
    <w:p w:rsidR="00EA75A5" w:rsidRDefault="00EA75A5">
      <w:pPr>
        <w:pStyle w:val="Notedebasdepage"/>
      </w:pPr>
      <w:r>
        <w:rPr>
          <w:rStyle w:val="Appelnotedebasdep"/>
        </w:rPr>
        <w:footnoteRef/>
      </w:r>
      <w:r>
        <w:t xml:space="preserve"> Il existe tout une bibliographie que l’on peut trouver dans les travaux de la Triennale 2012 de l’ADEA, Les travaux du Pôle de Qualité Inter-Pays sur le DCTP, Les travaux de la Conférence des Ministres en Charge de la Formation professionnelle et de l’Emploi de l’UEMOA, la Conférence Ministérielle sur l’Education, Kigali 2015, etc.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332133"/>
    <w:multiLevelType w:val="hybridMultilevel"/>
    <w:tmpl w:val="81A4EE0A"/>
    <w:lvl w:ilvl="0" w:tplc="040C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C342BB3"/>
    <w:multiLevelType w:val="hybridMultilevel"/>
    <w:tmpl w:val="81A4EE0A"/>
    <w:lvl w:ilvl="0" w:tplc="040C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75D339F"/>
    <w:multiLevelType w:val="hybridMultilevel"/>
    <w:tmpl w:val="110EB614"/>
    <w:lvl w:ilvl="0" w:tplc="040C0019">
      <w:start w:val="1"/>
      <w:numFmt w:val="lowerLetter"/>
      <w:lvlText w:val="%1."/>
      <w:lvlJc w:val="left"/>
      <w:pPr>
        <w:ind w:left="780" w:hanging="360"/>
      </w:p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657F08CC"/>
    <w:multiLevelType w:val="hybridMultilevel"/>
    <w:tmpl w:val="4510FDF2"/>
    <w:lvl w:ilvl="0" w:tplc="040C000F">
      <w:start w:val="1"/>
      <w:numFmt w:val="decimal"/>
      <w:lvlText w:val="%1."/>
      <w:lvlJc w:val="left"/>
      <w:pPr>
        <w:ind w:left="780" w:hanging="360"/>
      </w:p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6635501A"/>
    <w:multiLevelType w:val="hybridMultilevel"/>
    <w:tmpl w:val="61C41EE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0DE"/>
    <w:rsid w:val="0014242E"/>
    <w:rsid w:val="001C2B7F"/>
    <w:rsid w:val="002104CE"/>
    <w:rsid w:val="0022765E"/>
    <w:rsid w:val="00240713"/>
    <w:rsid w:val="0027696D"/>
    <w:rsid w:val="003718D4"/>
    <w:rsid w:val="003E4725"/>
    <w:rsid w:val="0045283B"/>
    <w:rsid w:val="004E275F"/>
    <w:rsid w:val="00565E56"/>
    <w:rsid w:val="00575C63"/>
    <w:rsid w:val="00641FBF"/>
    <w:rsid w:val="006729F9"/>
    <w:rsid w:val="006845D7"/>
    <w:rsid w:val="006D367E"/>
    <w:rsid w:val="007A6C76"/>
    <w:rsid w:val="00803082"/>
    <w:rsid w:val="0085358D"/>
    <w:rsid w:val="00872C4E"/>
    <w:rsid w:val="00A764EA"/>
    <w:rsid w:val="00AB7B3D"/>
    <w:rsid w:val="00AF40DE"/>
    <w:rsid w:val="00C30CCC"/>
    <w:rsid w:val="00C57860"/>
    <w:rsid w:val="00D117C1"/>
    <w:rsid w:val="00D11A4A"/>
    <w:rsid w:val="00D55AF8"/>
    <w:rsid w:val="00D858A7"/>
    <w:rsid w:val="00E267E4"/>
    <w:rsid w:val="00E730AD"/>
    <w:rsid w:val="00EA75A5"/>
    <w:rsid w:val="00EB6D1F"/>
    <w:rsid w:val="00EB7065"/>
    <w:rsid w:val="00EC2621"/>
    <w:rsid w:val="00F20F66"/>
    <w:rsid w:val="00F52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33E0DE-43FE-4A28-B0AB-B6A6C854D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EA75A5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EA75A5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EA75A5"/>
    <w:rPr>
      <w:vertAlign w:val="superscript"/>
    </w:rPr>
  </w:style>
  <w:style w:type="paragraph" w:styleId="Paragraphedeliste">
    <w:name w:val="List Paragraph"/>
    <w:basedOn w:val="Normal"/>
    <w:uiPriority w:val="34"/>
    <w:qFormat/>
    <w:rsid w:val="00565E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7BD0E-2394-47A0-81D7-51F401BE8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622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Ayele Adubra</dc:creator>
  <cp:keywords/>
  <dc:description/>
  <cp:lastModifiedBy>Ayele Adubra</cp:lastModifiedBy>
  <cp:revision>13</cp:revision>
  <dcterms:created xsi:type="dcterms:W3CDTF">2017-01-13T10:35:00Z</dcterms:created>
  <dcterms:modified xsi:type="dcterms:W3CDTF">2017-03-02T12:02:00Z</dcterms:modified>
</cp:coreProperties>
</file>